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460B1D">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460B1D">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460B1D">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8"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460B1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460B1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460B1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460B1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460B1D">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460B1D">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9"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1"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460B1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392C01DA" w:rsidR="003E1EB2" w:rsidRPr="00760B18" w:rsidRDefault="00624A2B" w:rsidP="003E1EB2">
      <w:pPr>
        <w:pStyle w:val="p2"/>
        <w:rPr>
          <w:rFonts w:ascii="Arial" w:hAnsi="Arial" w:cs="Arial"/>
          <w:sz w:val="22"/>
          <w:szCs w:val="22"/>
        </w:rPr>
      </w:pPr>
      <w:r>
        <w:rPr>
          <w:rFonts w:ascii="Arial" w:hAnsi="Arial" w:cs="Arial"/>
          <w:sz w:val="20"/>
          <w:szCs w:val="20"/>
        </w:rPr>
        <w:t xml:space="preserve">The Friendly Family Surgery </w:t>
      </w:r>
      <w:r w:rsidRPr="00860FC5">
        <w:rPr>
          <w:rFonts w:ascii="Arial" w:hAnsi="Arial" w:cs="Arial"/>
          <w:sz w:val="20"/>
          <w:szCs w:val="20"/>
        </w:rPr>
        <w:t xml:space="preserve"> </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460B1D">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460B1D">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460B1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460B1D">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460B1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460B1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460B1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B06CDBD" w:rsidR="00E37206" w:rsidRPr="005E1E0E" w:rsidRDefault="00624A2B" w:rsidP="00E37206">
      <w:pPr>
        <w:widowControl w:val="0"/>
        <w:spacing w:after="280"/>
        <w:rPr>
          <w:rFonts w:ascii="Arial" w:hAnsi="Arial" w:cs="Arial"/>
          <w:sz w:val="20"/>
          <w:szCs w:val="20"/>
        </w:rPr>
      </w:pPr>
      <w:r>
        <w:rPr>
          <w:rFonts w:ascii="Arial" w:hAnsi="Arial" w:cs="Arial"/>
          <w:sz w:val="20"/>
          <w:szCs w:val="20"/>
        </w:rPr>
        <w:t xml:space="preserve">The Friendly Family Surgery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460B1D">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460B1D">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460B1D">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460B1D">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460B1D">
      <w:pPr>
        <w:pStyle w:val="ListParagraph"/>
        <w:numPr>
          <w:ilvl w:val="0"/>
          <w:numId w:val="8"/>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460B1D">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7"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460B1D">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460B1D">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460B1D">
      <w:pPr>
        <w:pStyle w:val="nhsd-t-body"/>
        <w:numPr>
          <w:ilvl w:val="0"/>
          <w:numId w:val="35"/>
        </w:numPr>
        <w:rPr>
          <w:rFonts w:ascii="Arial" w:hAnsi="Arial" w:cs="Arial"/>
          <w:sz w:val="22"/>
          <w:szCs w:val="22"/>
        </w:rPr>
      </w:pPr>
      <w:r w:rsidRPr="00B969DE">
        <w:rPr>
          <w:rFonts w:ascii="Arial" w:hAnsi="Arial" w:cs="Arial"/>
          <w:sz w:val="22"/>
          <w:szCs w:val="22"/>
        </w:rPr>
        <w:t>Shared Care Record Summary document </w:t>
      </w:r>
    </w:p>
    <w:p w14:paraId="3236D8D8" w14:textId="77777777" w:rsidR="00EF23C5" w:rsidRPr="00B969DE" w:rsidRDefault="00EF23C5" w:rsidP="00460B1D">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460B1D">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460B1D">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460B1D">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460B1D">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460B1D">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460B1D">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460B1D">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460B1D">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460B1D">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460B1D">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460B1D">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460B1D">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460B1D">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8"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460B1D">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460B1D">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460B1D">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460B1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460B1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460B1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460B1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460B1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460B1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460B1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460B1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460B1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460B1D">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0"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1"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460B1D">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460B1D">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2"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460B1D">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460B1D">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3"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460B1D">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460B1D">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460B1D">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8"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9"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460B1D">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460B1D">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subject to a child protection plan (including unborn child protection plans).</w:t>
      </w:r>
    </w:p>
    <w:p w14:paraId="09234723" w14:textId="77777777" w:rsidR="007223F9" w:rsidRPr="007223F9" w:rsidRDefault="007223F9" w:rsidP="00460B1D">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460B1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460B1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460B1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460B1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460B1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460B1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460B1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460B1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460B1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460B1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460B1D">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460B1D">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460B1D">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460B1D">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1"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60B1D">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60B1D">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460B1D">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460B1D">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460B1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460B1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460B1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460B1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460B1D">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460B1D">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460B1D">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460B1D">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8"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9"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0"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460B1D">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460B1D">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460B1D">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460B1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460B1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460B1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460B1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460B1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2" w:history="1">
        <w:r>
          <w:rPr>
            <w:rStyle w:val="Hyperlink"/>
            <w:rFonts w:ascii="Arial" w:hAnsi="Arial" w:cs="Arial"/>
            <w:sz w:val="20"/>
            <w:szCs w:val="20"/>
          </w:rPr>
          <w:t>British Medical Association (BMA)</w:t>
        </w:r>
      </w:hyperlink>
      <w:r>
        <w:rPr>
          <w:rFonts w:ascii="Arial" w:hAnsi="Arial" w:cs="Arial"/>
          <w:sz w:val="20"/>
          <w:szCs w:val="20"/>
        </w:rPr>
        <w:t>, </w:t>
      </w:r>
      <w:hyperlink r:id="rId43" w:history="1">
        <w:r>
          <w:rPr>
            <w:rStyle w:val="Hyperlink"/>
            <w:rFonts w:ascii="Arial" w:hAnsi="Arial" w:cs="Arial"/>
            <w:sz w:val="20"/>
            <w:szCs w:val="20"/>
          </w:rPr>
          <w:t>Royal College of GPs (RCGP)</w:t>
        </w:r>
      </w:hyperlink>
      <w:r>
        <w:rPr>
          <w:rFonts w:ascii="Arial" w:hAnsi="Arial" w:cs="Arial"/>
          <w:sz w:val="20"/>
          <w:szCs w:val="20"/>
        </w:rPr>
        <w:t> and the </w:t>
      </w:r>
      <w:hyperlink r:id="rId4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460B1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460B1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460B1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460B1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460B1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460B1D">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460B1D">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460B1D">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460B1D">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460B1D">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460B1D">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460B1D">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460B1D">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460B1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460B1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460B1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460B1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460B1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460B1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460B1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460B1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460B1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460B1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460B1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460B1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460B1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460B1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460B1D">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460B1D">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460B1D">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460B1D">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460B1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460B1D">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460B1D">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460B1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460B1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460B1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460B1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460B1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8"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460B1D">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460B1D">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460B1D">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460B1D">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460B1D">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460B1D">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460B1D">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4"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460B1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460B1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460B1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460B1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460B1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6"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460B1D">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460B1D">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460B1D">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7"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460B1D">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460B1D">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9"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1"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2"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3"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4"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AB0162"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08009019"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at</w:t>
      </w:r>
      <w:r w:rsidR="003D2740">
        <w:rPr>
          <w:rFonts w:ascii="Arial" w:hAnsi="Arial" w:cs="Arial"/>
          <w:sz w:val="20"/>
          <w:szCs w:val="20"/>
        </w:rPr>
        <w:t xml:space="preserve"> - </w:t>
      </w:r>
      <w:r>
        <w:rPr>
          <w:rFonts w:ascii="Arial" w:hAnsi="Arial" w:cs="Arial"/>
          <w:sz w:val="20"/>
          <w:szCs w:val="20"/>
        </w:rPr>
        <w:t xml:space="preserve"> </w:t>
      </w:r>
      <w:hyperlink r:id="rId85" w:history="1">
        <w:r w:rsidR="00BF75DF" w:rsidRPr="00362A0F">
          <w:rPr>
            <w:rStyle w:val="Hyperlink"/>
            <w:rFonts w:ascii="Arial" w:hAnsi="Arial" w:cs="Arial"/>
            <w:sz w:val="20"/>
            <w:szCs w:val="20"/>
          </w:rPr>
          <w:t>ddicb.admin.friendlyfamily@nhs.net</w:t>
        </w:r>
      </w:hyperlink>
      <w:r w:rsidR="00BF75DF">
        <w:rPr>
          <w:rFonts w:ascii="Arial" w:hAnsi="Arial" w:cs="Arial"/>
          <w:sz w:val="20"/>
          <w:szCs w:val="20"/>
        </w:rPr>
        <w:t xml:space="preserve"> or call the practice on 01246 826815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6"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7"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headerReference w:type="default" r:id="rId8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4917" w14:textId="77777777" w:rsidR="00AB0162" w:rsidRDefault="00AB0162" w:rsidP="003D2740">
      <w:pPr>
        <w:spacing w:after="0" w:line="240" w:lineRule="auto"/>
      </w:pPr>
      <w:r>
        <w:separator/>
      </w:r>
    </w:p>
  </w:endnote>
  <w:endnote w:type="continuationSeparator" w:id="0">
    <w:p w14:paraId="6148C0A5" w14:textId="77777777" w:rsidR="00AB0162" w:rsidRDefault="00AB0162" w:rsidP="003D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BF7B" w14:textId="77777777" w:rsidR="00AB0162" w:rsidRDefault="00AB0162" w:rsidP="003D2740">
      <w:pPr>
        <w:spacing w:after="0" w:line="240" w:lineRule="auto"/>
      </w:pPr>
      <w:r>
        <w:separator/>
      </w:r>
    </w:p>
  </w:footnote>
  <w:footnote w:type="continuationSeparator" w:id="0">
    <w:p w14:paraId="78414BE1" w14:textId="77777777" w:rsidR="00AB0162" w:rsidRDefault="00AB0162" w:rsidP="003D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50A3" w14:textId="4833D848" w:rsidR="003D2740" w:rsidRDefault="003D2740">
    <w:pPr>
      <w:pStyle w:val="Header"/>
    </w:pPr>
    <w:r>
      <w:t>The Friendly Family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2740"/>
    <w:rsid w:val="003D4847"/>
    <w:rsid w:val="003E1EB2"/>
    <w:rsid w:val="003E3FD2"/>
    <w:rsid w:val="003E59D0"/>
    <w:rsid w:val="003F3530"/>
    <w:rsid w:val="00410F48"/>
    <w:rsid w:val="004125EC"/>
    <w:rsid w:val="00457267"/>
    <w:rsid w:val="00460B1D"/>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24A2B"/>
    <w:rsid w:val="006273DB"/>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1F6D"/>
    <w:rsid w:val="00922297"/>
    <w:rsid w:val="009443D8"/>
    <w:rsid w:val="00947E7D"/>
    <w:rsid w:val="0095022F"/>
    <w:rsid w:val="00953D19"/>
    <w:rsid w:val="00983A40"/>
    <w:rsid w:val="009A2DD7"/>
    <w:rsid w:val="009B30AD"/>
    <w:rsid w:val="009C1165"/>
    <w:rsid w:val="009D3070"/>
    <w:rsid w:val="009D454D"/>
    <w:rsid w:val="009F7005"/>
    <w:rsid w:val="00A02586"/>
    <w:rsid w:val="00A14FAA"/>
    <w:rsid w:val="00A200C1"/>
    <w:rsid w:val="00A25D68"/>
    <w:rsid w:val="00A52EAD"/>
    <w:rsid w:val="00A54140"/>
    <w:rsid w:val="00A87B6C"/>
    <w:rsid w:val="00AA4B89"/>
    <w:rsid w:val="00AA4BD8"/>
    <w:rsid w:val="00AA4FD4"/>
    <w:rsid w:val="00AB0162"/>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BF75DF"/>
    <w:rsid w:val="00C00D66"/>
    <w:rsid w:val="00C07129"/>
    <w:rsid w:val="00C16543"/>
    <w:rsid w:val="00C27CB0"/>
    <w:rsid w:val="00C301A6"/>
    <w:rsid w:val="00C47616"/>
    <w:rsid w:val="00C71581"/>
    <w:rsid w:val="00C87466"/>
    <w:rsid w:val="00C92EB7"/>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paragraph" w:styleId="Header">
    <w:name w:val="header"/>
    <w:basedOn w:val="Normal"/>
    <w:link w:val="HeaderChar"/>
    <w:uiPriority w:val="99"/>
    <w:unhideWhenUsed/>
    <w:rsid w:val="003D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740"/>
    <w:rPr>
      <w:rFonts w:ascii="Calibri" w:eastAsia="Calibri" w:hAnsi="Calibri" w:cs="Times New Roman"/>
      <w:sz w:val="22"/>
      <w:szCs w:val="22"/>
      <w:lang w:val="en-GB"/>
    </w:rPr>
  </w:style>
  <w:style w:type="paragraph" w:styleId="Footer">
    <w:name w:val="footer"/>
    <w:basedOn w:val="Normal"/>
    <w:link w:val="FooterChar"/>
    <w:uiPriority w:val="99"/>
    <w:unhideWhenUsed/>
    <w:rsid w:val="003D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740"/>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services/national-data-opt-out/operational-policy-guidance-document/appendix-2-definitions"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89" Type="http://schemas.openxmlformats.org/officeDocument/2006/relationships/fontTable" Target="fontTable.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https://digital.nhs.uk/services/gp-connect/gp-connect-in-your-organisation/transparency-notice"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mailto:ddicb.admin.friendlyfamily@nhs.ne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mailto:nrls@nhs.ne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info@pcdc.org.uk"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17272</Words>
  <Characters>98455</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BIRKIN, Elizabeth (FAMILY FRIENDLY SURGERY)</cp:lastModifiedBy>
  <cp:revision>5</cp:revision>
  <cp:lastPrinted>2019-06-13T09:46:00Z</cp:lastPrinted>
  <dcterms:created xsi:type="dcterms:W3CDTF">2026-06-08T12:29:00Z</dcterms:created>
  <dcterms:modified xsi:type="dcterms:W3CDTF">2026-06-11T11:23:00Z</dcterms:modified>
</cp:coreProperties>
</file>